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93311C" w14:textId="77777777" w:rsidR="00FA3EC2" w:rsidRDefault="002D7A3D" w:rsidP="002D7A3D">
      <w:pPr>
        <w:jc w:val="center"/>
      </w:pPr>
      <w:r>
        <w:t xml:space="preserve">DSCA paper </w:t>
      </w:r>
      <w:r w:rsidR="00CE7489">
        <w:t>report4</w:t>
      </w:r>
    </w:p>
    <w:p w14:paraId="66CFF5B5" w14:textId="77777777" w:rsidR="00CE7489" w:rsidRDefault="00CE7489" w:rsidP="002D7A3D">
      <w:pPr>
        <w:jc w:val="center"/>
        <w:rPr>
          <w:rFonts w:hint="eastAsia"/>
        </w:rPr>
      </w:pPr>
      <w:r>
        <w:rPr>
          <w:rFonts w:hint="eastAsia"/>
        </w:rPr>
        <w:t>資工四</w:t>
      </w:r>
      <w:r>
        <w:rPr>
          <w:rFonts w:hint="eastAsia"/>
        </w:rPr>
        <w:t xml:space="preserve"> </w:t>
      </w:r>
      <w:r>
        <w:t xml:space="preserve">B03902125 </w:t>
      </w:r>
      <w:r>
        <w:rPr>
          <w:rFonts w:hint="eastAsia"/>
        </w:rPr>
        <w:t>林映廷</w:t>
      </w:r>
    </w:p>
    <w:p w14:paraId="5312083B" w14:textId="77777777" w:rsidR="00CE7489" w:rsidRDefault="00CE7489" w:rsidP="00CE7489">
      <w:pPr>
        <w:rPr>
          <w:rFonts w:hint="eastAsia"/>
        </w:rPr>
      </w:pPr>
      <w:r>
        <w:rPr>
          <w:rFonts w:hint="eastAsia"/>
        </w:rPr>
        <w:t>問題敘述：</w:t>
      </w:r>
    </w:p>
    <w:p w14:paraId="75D2935A" w14:textId="77777777" w:rsidR="00691C12" w:rsidRDefault="00691C12" w:rsidP="00CE7489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在</w:t>
      </w:r>
      <w:r>
        <w:t>Laguerre geometry</w:t>
      </w:r>
      <w:r>
        <w:rPr>
          <w:rFonts w:hint="eastAsia"/>
        </w:rPr>
        <w:t>上，</w:t>
      </w:r>
      <w:r w:rsidR="00050C9B">
        <w:t>n</w:t>
      </w:r>
      <w:r w:rsidR="00050C9B">
        <w:rPr>
          <w:rFonts w:hint="eastAsia"/>
        </w:rPr>
        <w:t>個</w:t>
      </w:r>
      <w:r w:rsidR="00DC350E">
        <w:rPr>
          <w:rFonts w:hint="eastAsia"/>
        </w:rPr>
        <w:t>有各自圓心和半徑的圓，能在</w:t>
      </w:r>
      <m:oMath>
        <m:r>
          <w:rPr>
            <w:rFonts w:ascii="Cambria Math" w:hAnsi="Cambria Math"/>
          </w:rPr>
          <m:t>O(n log n)</m:t>
        </m:r>
      </m:oMath>
      <w:r w:rsidR="00DC350E">
        <w:rPr>
          <w:rFonts w:hint="eastAsia"/>
        </w:rPr>
        <w:t>時間複雜度內，建立一個</w:t>
      </w:r>
      <w:r w:rsidR="00DC350E">
        <w:t>voronoi diagram</w:t>
      </w:r>
      <w:r w:rsidR="00305EE7">
        <w:rPr>
          <w:rFonts w:hint="eastAsia"/>
        </w:rPr>
        <w:t>。</w:t>
      </w:r>
    </w:p>
    <w:p w14:paraId="2A6BCE52" w14:textId="77777777" w:rsidR="00880A59" w:rsidRDefault="00880A59" w:rsidP="00CE7489">
      <w:pPr>
        <w:rPr>
          <w:rFonts w:hint="eastAsia"/>
        </w:rPr>
      </w:pPr>
    </w:p>
    <w:p w14:paraId="04D6E58D" w14:textId="77777777" w:rsidR="00880A59" w:rsidRDefault="00880A59" w:rsidP="00CE7489">
      <w:pPr>
        <w:rPr>
          <w:rFonts w:hint="eastAsia"/>
        </w:rPr>
      </w:pPr>
      <w:r>
        <w:rPr>
          <w:rFonts w:hint="eastAsia"/>
        </w:rPr>
        <w:t>解題方法：</w:t>
      </w:r>
    </w:p>
    <w:p w14:paraId="32F64DB5" w14:textId="27E7B787" w:rsidR="0028620E" w:rsidRDefault="00D11F27" w:rsidP="008656D3">
      <w:pPr>
        <w:widowControl/>
      </w:pPr>
      <w:r>
        <w:t>Step1.</w:t>
      </w:r>
      <w:r w:rsidR="00B52611">
        <w:t xml:space="preserve"> </w:t>
      </w:r>
      <w:r w:rsidR="00B52611">
        <w:rPr>
          <w:rFonts w:hint="eastAsia"/>
        </w:rPr>
        <w:t>將</w:t>
      </w:r>
      <w:r w:rsidR="00B52611">
        <w:t>n</w:t>
      </w:r>
      <w:r w:rsidR="00B52611">
        <w:rPr>
          <w:rFonts w:hint="eastAsia"/>
        </w:rPr>
        <w:t>個圓依照各自的圓心，以</w:t>
      </w:r>
      <w:r w:rsidR="00B52611">
        <w:t>x</w:t>
      </w:r>
      <w:r w:rsidR="00B52611">
        <w:rPr>
          <w:rFonts w:hint="eastAsia"/>
        </w:rPr>
        <w:t>座標為主、</w:t>
      </w:r>
      <w:r w:rsidR="00B52611">
        <w:t>y</w:t>
      </w:r>
      <w:r w:rsidR="00B52611">
        <w:rPr>
          <w:rFonts w:hint="eastAsia"/>
        </w:rPr>
        <w:t>座標為輔排列。</w:t>
      </w:r>
      <w:r w:rsidR="00592626">
        <w:rPr>
          <w:rFonts w:hint="eastAsia"/>
        </w:rPr>
        <w:t>時間複雜度：</w:t>
      </w:r>
      <m:oMath>
        <m:r>
          <w:rPr>
            <w:rFonts w:ascii="Cambria Math" w:hAnsi="Cambria Math"/>
          </w:rPr>
          <m:t>O(n log n)</m:t>
        </m:r>
      </m:oMath>
    </w:p>
    <w:p w14:paraId="55886A68" w14:textId="5B7A2836" w:rsidR="0028620E" w:rsidRDefault="0028620E" w:rsidP="008656D3">
      <w:pPr>
        <w:widowControl/>
        <w:rPr>
          <w:rFonts w:hint="eastAsia"/>
        </w:rPr>
      </w:pPr>
      <w:r>
        <w:t xml:space="preserve">Step2. </w:t>
      </w:r>
      <w:r>
        <w:rPr>
          <w:rFonts w:hint="eastAsia"/>
        </w:rPr>
        <w:t>遞迴下列過程，即可在</w:t>
      </w:r>
      <w:r>
        <w:t xml:space="preserve">Laguerre </w:t>
      </w:r>
      <w:r>
        <w:t>geometry</w:t>
      </w:r>
      <w:r>
        <w:rPr>
          <w:rFonts w:hint="eastAsia"/>
        </w:rPr>
        <w:t>上找到完整的</w:t>
      </w:r>
      <w:r>
        <w:t>voronoi diagram</w:t>
      </w:r>
      <w:r>
        <w:rPr>
          <w:rFonts w:hint="eastAsia"/>
        </w:rPr>
        <w:t>。</w:t>
      </w:r>
      <w:r>
        <w:t>(divide and conquer method)</w:t>
      </w:r>
    </w:p>
    <w:p w14:paraId="25DFDE5B" w14:textId="5B55CDA0" w:rsidR="00495A69" w:rsidRPr="0028620E" w:rsidRDefault="00495A69" w:rsidP="008656D3">
      <w:pPr>
        <w:widowControl/>
      </w:pPr>
      <w:r>
        <w:rPr>
          <w:rFonts w:hint="eastAsia"/>
        </w:rPr>
        <w:t xml:space="preserve">  </w:t>
      </w:r>
      <w:r>
        <w:t>Step2-1</w:t>
      </w:r>
      <w:r w:rsidR="00F401DA">
        <w:t xml:space="preserve">. </w:t>
      </w:r>
      <w:r w:rsidR="00F401DA">
        <w:rPr>
          <w:rFonts w:hint="eastAsia"/>
        </w:rPr>
        <w:t>各自分成左右兩邊兩個集合</w:t>
      </w:r>
      <w:r w:rsidR="00F401DA">
        <w:t>L</w:t>
      </w:r>
      <w:r w:rsidR="00F401DA">
        <w:rPr>
          <w:rFonts w:hint="eastAsia"/>
        </w:rPr>
        <w:t>、</w:t>
      </w:r>
      <w:r w:rsidR="00F401DA">
        <w:t>R</w:t>
      </w:r>
      <w:r w:rsidR="00F401DA">
        <w:rPr>
          <w:rFonts w:hint="eastAsia"/>
        </w:rPr>
        <w:t>。</w:t>
      </w:r>
      <w:r w:rsidR="00822A62">
        <w:rPr>
          <w:rFonts w:hint="eastAsia"/>
        </w:rPr>
        <w:t>時間複雜度：</w:t>
      </w:r>
      <m:oMath>
        <m:r>
          <w:rPr>
            <w:rFonts w:ascii="Cambria Math" w:hAnsi="Cambria Math"/>
          </w:rPr>
          <m:t>O(n)</m:t>
        </m:r>
      </m:oMath>
    </w:p>
    <w:p w14:paraId="5CFB79C0" w14:textId="1A01B336" w:rsidR="00587641" w:rsidRDefault="00E22137" w:rsidP="0028620E">
      <w:pPr>
        <w:ind w:leftChars="100" w:left="240"/>
      </w:pPr>
      <w:r>
        <w:t>Step2</w:t>
      </w:r>
      <w:r w:rsidR="00495A69">
        <w:t>-2</w:t>
      </w:r>
      <w:r w:rsidR="00587641">
        <w:t xml:space="preserve">. </w:t>
      </w:r>
      <w:r w:rsidR="000322F9">
        <w:rPr>
          <w:rFonts w:hint="eastAsia"/>
        </w:rPr>
        <w:t>如果</w:t>
      </w:r>
      <w:r w:rsidR="00E82F8F">
        <w:t>merge</w:t>
      </w:r>
      <w:r w:rsidR="00E82F8F">
        <w:rPr>
          <w:rFonts w:hint="eastAsia"/>
        </w:rPr>
        <w:t>之後新的凸包不共線</w:t>
      </w:r>
      <w:r w:rsidR="003F5D55">
        <w:rPr>
          <w:rFonts w:hint="eastAsia"/>
        </w:rPr>
        <w:t>，可以</w:t>
      </w:r>
      <w:r w:rsidR="00F8087B">
        <w:rPr>
          <w:rFonts w:hint="eastAsia"/>
        </w:rPr>
        <w:t>找到</w:t>
      </w:r>
      <w:r w:rsidR="00AD2C95">
        <w:rPr>
          <w:rFonts w:hint="eastAsia"/>
        </w:rPr>
        <w:t>兩條屬於分割線的</w:t>
      </w:r>
      <w:r w:rsidR="00F8087B">
        <w:rPr>
          <w:rFonts w:hint="eastAsia"/>
        </w:rPr>
        <w:t>垂直平分線</w:t>
      </w:r>
      <w:r w:rsidR="00AD2C95">
        <w:rPr>
          <w:rFonts w:hint="eastAsia"/>
        </w:rPr>
        <w:t>；但是如果</w:t>
      </w:r>
      <w:r w:rsidR="00AD2C95">
        <w:t>merge</w:t>
      </w:r>
      <w:r w:rsidR="00AD2C95">
        <w:rPr>
          <w:rFonts w:hint="eastAsia"/>
        </w:rPr>
        <w:t>之後新的凸包</w:t>
      </w:r>
      <w:r w:rsidR="00FA0C74">
        <w:rPr>
          <w:rFonts w:hint="eastAsia"/>
        </w:rPr>
        <w:t>共線，</w:t>
      </w:r>
      <w:r w:rsidR="006D55BA">
        <w:rPr>
          <w:rFonts w:hint="eastAsia"/>
        </w:rPr>
        <w:t>先在共線的那條線</w:t>
      </w:r>
      <w:r w:rsidR="006D55BA">
        <w:t>I’</w:t>
      </w:r>
      <w:r w:rsidR="006D55BA">
        <w:rPr>
          <w:rFonts w:hint="eastAsia"/>
        </w:rPr>
        <w:t>上，將</w:t>
      </w:r>
      <w:r w:rsidR="006D55BA">
        <w:t>L</w:t>
      </w:r>
      <w:r w:rsidR="006D55BA">
        <w:rPr>
          <w:rFonts w:hint="eastAsia"/>
        </w:rPr>
        <w:t>、</w:t>
      </w:r>
      <w:r w:rsidR="006D55BA">
        <w:t>R</w:t>
      </w:r>
      <w:r w:rsidR="006D55BA">
        <w:rPr>
          <w:rFonts w:hint="eastAsia"/>
        </w:rPr>
        <w:t>的</w:t>
      </w:r>
      <w:r w:rsidR="006D55BA">
        <w:t>voronoi diagram</w:t>
      </w:r>
      <w:r w:rsidR="006D55BA">
        <w:rPr>
          <w:rFonts w:hint="eastAsia"/>
        </w:rPr>
        <w:t>標示出來，會發現</w:t>
      </w:r>
      <w:r w:rsidR="006D55BA">
        <w:t>L</w:t>
      </w:r>
      <w:r w:rsidR="006D55BA">
        <w:rPr>
          <w:rFonts w:hint="eastAsia"/>
        </w:rPr>
        <w:t>和</w:t>
      </w:r>
      <w:r w:rsidR="006D55BA">
        <w:t>R</w:t>
      </w:r>
      <w:r w:rsidR="006D55BA">
        <w:rPr>
          <w:rFonts w:hint="eastAsia"/>
        </w:rPr>
        <w:t>中</w:t>
      </w:r>
      <w:r w:rsidR="005A72FD">
        <w:rPr>
          <w:rFonts w:hint="eastAsia"/>
        </w:rPr>
        <w:t>，</w:t>
      </w:r>
      <w:r w:rsidR="006D55BA">
        <w:rPr>
          <w:rFonts w:hint="eastAsia"/>
        </w:rPr>
        <w:t>及</w:t>
      </w:r>
      <w:r w:rsidR="006D55BA">
        <w:t>merge</w:t>
      </w:r>
      <w:r w:rsidR="006D55BA">
        <w:rPr>
          <w:rFonts w:hint="eastAsia"/>
        </w:rPr>
        <w:t>後</w:t>
      </w:r>
      <w:r w:rsidR="006D55BA">
        <w:rPr>
          <w:rFonts w:hint="eastAsia"/>
        </w:rPr>
        <w:t>兩圓相交形成的根軸垂直於</w:t>
      </w:r>
      <w:r w:rsidR="006D55BA">
        <w:t>I’</w:t>
      </w:r>
      <w:r w:rsidR="005A72FD">
        <w:rPr>
          <w:rFonts w:hint="eastAsia"/>
        </w:rPr>
        <w:t>，其中</w:t>
      </w:r>
      <w:r w:rsidR="005A72FD">
        <w:t>merge</w:t>
      </w:r>
      <w:r w:rsidR="005A72FD">
        <w:rPr>
          <w:rFonts w:hint="eastAsia"/>
        </w:rPr>
        <w:t>後形成的根軸會是屬於分割線的垂直平分線。</w:t>
      </w:r>
      <w:r w:rsidR="00F70D92">
        <w:rPr>
          <w:rFonts w:hint="eastAsia"/>
        </w:rPr>
        <w:t>時間複雜度：</w:t>
      </w:r>
      <m:oMath>
        <m:r>
          <w:rPr>
            <w:rFonts w:ascii="Cambria Math" w:hAnsi="Cambria Math"/>
          </w:rPr>
          <m:t>O(n)</m:t>
        </m:r>
      </m:oMath>
    </w:p>
    <w:p w14:paraId="2B6C5727" w14:textId="5423E3D3" w:rsidR="00F70D92" w:rsidRDefault="00F70D92" w:rsidP="00F70D92">
      <w:pPr>
        <w:ind w:leftChars="100" w:left="240"/>
        <w:jc w:val="center"/>
        <w:rPr>
          <w:rFonts w:hint="eastAsia"/>
        </w:rPr>
      </w:pPr>
      <w:r>
        <w:rPr>
          <w:rFonts w:hint="eastAsia"/>
        </w:rPr>
        <w:t>過程如下圖：</w:t>
      </w:r>
    </w:p>
    <w:p w14:paraId="786596DC" w14:textId="522DD1D6" w:rsidR="0028620E" w:rsidRDefault="00F70D92" w:rsidP="00F70D92">
      <w:pPr>
        <w:ind w:leftChars="100" w:left="240"/>
        <w:jc w:val="center"/>
      </w:pPr>
      <w:r w:rsidRPr="00F70D92">
        <w:drawing>
          <wp:inline distT="0" distB="0" distL="0" distR="0" wp14:anchorId="42D7EFE2" wp14:editId="2CB4B40E">
            <wp:extent cx="2585720" cy="2558288"/>
            <wp:effectExtent l="0" t="0" r="5080" b="762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00553" cy="25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2AD9" w14:textId="72D1E703" w:rsidR="00F70D92" w:rsidRPr="005A72FD" w:rsidRDefault="00F70D92" w:rsidP="00F70D92">
      <w:pPr>
        <w:ind w:leftChars="100" w:left="240"/>
        <w:jc w:val="center"/>
      </w:pPr>
      <w:r w:rsidRPr="00F70D92">
        <w:drawing>
          <wp:inline distT="0" distB="0" distL="0" distR="0" wp14:anchorId="7998585F" wp14:editId="55A5DB3F">
            <wp:extent cx="1561834" cy="1406779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80924" cy="142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B220" w14:textId="41427422" w:rsidR="007B14FC" w:rsidRDefault="0028620E" w:rsidP="0028620E">
      <w:pPr>
        <w:ind w:leftChars="100" w:left="240"/>
        <w:rPr>
          <w:rFonts w:hint="eastAsia"/>
        </w:rPr>
      </w:pPr>
      <w:r>
        <w:lastRenderedPageBreak/>
        <w:t>Step</w:t>
      </w:r>
      <w:r w:rsidR="00495A69">
        <w:t>2-3</w:t>
      </w:r>
      <w:r w:rsidR="007B14FC">
        <w:t xml:space="preserve">. </w:t>
      </w:r>
      <w:r w:rsidR="007B14FC">
        <w:rPr>
          <w:rFonts w:hint="eastAsia"/>
        </w:rPr>
        <w:t>可以依照順時針和逆時針的方式</w:t>
      </w:r>
      <w:r>
        <w:rPr>
          <w:rFonts w:hint="eastAsia"/>
        </w:rPr>
        <w:t>，從</w:t>
      </w:r>
      <w:r>
        <w:t>Step2</w:t>
      </w:r>
      <w:r>
        <w:rPr>
          <w:rFonts w:hint="eastAsia"/>
        </w:rPr>
        <w:t>發現的兩條垂直平分線中，</w:t>
      </w:r>
      <w:r w:rsidR="007B14FC">
        <w:rPr>
          <w:rFonts w:hint="eastAsia"/>
        </w:rPr>
        <w:t>找到整條</w:t>
      </w:r>
      <w:r w:rsidR="00DB5654">
        <w:rPr>
          <w:rFonts w:hint="eastAsia"/>
        </w:rPr>
        <w:t>和</w:t>
      </w:r>
      <w:r w:rsidR="00DB5654">
        <w:t>L</w:t>
      </w:r>
      <w:r w:rsidR="00DB5654">
        <w:rPr>
          <w:rFonts w:hint="eastAsia"/>
        </w:rPr>
        <w:t>、</w:t>
      </w:r>
      <w:r w:rsidR="00DB5654">
        <w:t>R</w:t>
      </w:r>
      <w:r w:rsidR="00DB5654">
        <w:rPr>
          <w:rFonts w:hint="eastAsia"/>
        </w:rPr>
        <w:t>等距</w:t>
      </w:r>
      <w:r w:rsidR="006D55BA">
        <w:rPr>
          <w:rFonts w:hint="eastAsia"/>
        </w:rPr>
        <w:t>的</w:t>
      </w:r>
      <w:r w:rsidR="007B14FC">
        <w:rPr>
          <w:rFonts w:hint="eastAsia"/>
        </w:rPr>
        <w:t>分割線。時間複雜度：</w:t>
      </w:r>
      <m:oMath>
        <m:r>
          <w:rPr>
            <w:rFonts w:ascii="Cambria Math" w:hAnsi="Cambria Math"/>
          </w:rPr>
          <m:t>O(n)</m:t>
        </m:r>
      </m:oMath>
    </w:p>
    <w:p w14:paraId="18468C04" w14:textId="00D386B9" w:rsidR="00D3707C" w:rsidRDefault="00D3707C" w:rsidP="00D3707C">
      <w:pPr>
        <w:ind w:leftChars="100" w:left="240"/>
        <w:jc w:val="center"/>
        <w:rPr>
          <w:rFonts w:hint="eastAsia"/>
        </w:rPr>
      </w:pPr>
      <w:r>
        <w:rPr>
          <w:rFonts w:hint="eastAsia"/>
        </w:rPr>
        <w:t>如下圖：</w:t>
      </w:r>
    </w:p>
    <w:p w14:paraId="3EA32D12" w14:textId="1504EB13" w:rsidR="00D3707C" w:rsidRDefault="00D3707C" w:rsidP="00D3707C">
      <w:pPr>
        <w:ind w:leftChars="100" w:left="240"/>
        <w:jc w:val="center"/>
        <w:rPr>
          <w:rFonts w:hint="eastAsia"/>
        </w:rPr>
      </w:pPr>
      <w:r w:rsidRPr="00D01645">
        <w:drawing>
          <wp:inline distT="0" distB="0" distL="0" distR="0" wp14:anchorId="78BB0214" wp14:editId="51316587">
            <wp:extent cx="2043303" cy="231838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81249" cy="2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0E95" w14:textId="21A7B04C" w:rsidR="007B14FC" w:rsidRDefault="00495A69" w:rsidP="00D3707C">
      <w:pPr>
        <w:ind w:leftChars="100" w:left="240"/>
        <w:rPr>
          <w:rFonts w:hint="eastAsia"/>
        </w:rPr>
      </w:pPr>
      <w:r>
        <w:t>Step2-4</w:t>
      </w:r>
      <w:r w:rsidR="007B14FC">
        <w:t xml:space="preserve">. </w:t>
      </w:r>
      <w:r w:rsidR="0028620E">
        <w:rPr>
          <w:rFonts w:hint="eastAsia"/>
        </w:rPr>
        <w:t>放棄掉</w:t>
      </w:r>
      <w:r w:rsidR="0028620E">
        <w:t>L</w:t>
      </w:r>
      <w:r w:rsidR="0028620E">
        <w:rPr>
          <w:rFonts w:hint="eastAsia"/>
        </w:rPr>
        <w:t>和</w:t>
      </w:r>
      <w:r w:rsidR="0028620E">
        <w:t>R</w:t>
      </w:r>
      <w:r w:rsidR="0028620E">
        <w:rPr>
          <w:rFonts w:hint="eastAsia"/>
        </w:rPr>
        <w:t>的</w:t>
      </w:r>
      <w:r w:rsidR="0028620E">
        <w:t>voronoi diagram</w:t>
      </w:r>
      <w:r w:rsidR="00D3707C">
        <w:rPr>
          <w:rFonts w:hint="eastAsia"/>
        </w:rPr>
        <w:t>。時間複雜度：</w:t>
      </w:r>
      <m:oMath>
        <m:r>
          <w:rPr>
            <w:rFonts w:ascii="Cambria Math" w:hAnsi="Cambria Math"/>
          </w:rPr>
          <m:t>O(n)</m:t>
        </m:r>
      </m:oMath>
    </w:p>
    <w:p w14:paraId="440E53A5" w14:textId="77777777" w:rsidR="00D3707C" w:rsidRDefault="00D3707C" w:rsidP="00D3707C">
      <w:pPr>
        <w:ind w:leftChars="100" w:left="240"/>
        <w:rPr>
          <w:rFonts w:hint="eastAsia"/>
        </w:rPr>
      </w:pPr>
    </w:p>
    <w:p w14:paraId="7A4FC15C" w14:textId="77777777" w:rsidR="00D3707C" w:rsidRDefault="00D3707C" w:rsidP="00D3707C">
      <w:r>
        <w:rPr>
          <w:rFonts w:hint="eastAsia"/>
        </w:rPr>
        <w:t>時間複雜度分析：</w:t>
      </w:r>
    </w:p>
    <w:p w14:paraId="1217A8A4" w14:textId="278B6AED" w:rsidR="00D3707C" w:rsidRPr="00D3707C" w:rsidRDefault="00D3707C" w:rsidP="00D3707C">
      <m:oMathPara>
        <m:oMathParaPr>
          <m:jc m:val="center"/>
        </m:oMathParaPr>
        <m:oMath>
          <m:r>
            <w:rPr>
              <w:rFonts w:ascii="Cambria Math" w:hAnsi="Cambria Math"/>
            </w:rPr>
            <m:t>Time complexity of divide and conquer</m:t>
          </m:r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d&amp;c</m:t>
              </m:r>
            </m:sub>
          </m:sSub>
          <m:r>
            <w:rPr>
              <w:rFonts w:ascii="Cambria Math" w:hAnsi="Cambria Math"/>
            </w:rPr>
            <m:t>:</m:t>
          </m:r>
        </m:oMath>
      </m:oMathPara>
    </w:p>
    <w:p w14:paraId="74ABCB90" w14:textId="71CC345D" w:rsidR="00D3707C" w:rsidRPr="00CF314A" w:rsidRDefault="00D3707C" w:rsidP="00D3707C">
      <w:pPr>
        <w:rPr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d&amp;c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d&amp;c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hAnsi="Cambria Math"/>
            </w:rPr>
            <m:t>+O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+O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+O(n</m:t>
          </m:r>
          <w:bookmarkStart w:id="0" w:name="_GoBack"/>
          <w:bookmarkEnd w:id="0"/>
          <m:r>
            <w:rPr>
              <w:rFonts w:ascii="Cambria Math" w:hAnsi="Cambria Math"/>
            </w:rPr>
            <m:t>)</m:t>
          </m:r>
        </m:oMath>
      </m:oMathPara>
    </w:p>
    <w:p w14:paraId="2A91D2C0" w14:textId="12D7FB6D" w:rsidR="00D3707C" w:rsidRPr="00D3707C" w:rsidRDefault="00D3707C" w:rsidP="00D3707C">
      <w:pPr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 xml:space="preserve">Time complexity of initial sorting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sort</m:t>
              </m:r>
            </m:sub>
          </m:sSub>
          <m:r>
            <w:rPr>
              <w:rFonts w:ascii="Cambria Math" w:hAnsi="Cambria Math"/>
            </w:rPr>
            <m:t>:</m:t>
          </m:r>
        </m:oMath>
      </m:oMathPara>
    </w:p>
    <w:p w14:paraId="02D55081" w14:textId="303A4DAE" w:rsidR="00D3707C" w:rsidRPr="00D3707C" w:rsidRDefault="00D3707C" w:rsidP="00D3707C">
      <w:pPr>
        <w:jc w:val="center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sort</m:t>
              </m:r>
            </m:sub>
          </m:sSub>
          <m:r>
            <w:rPr>
              <w:rFonts w:ascii="Cambria Math" w:hAnsi="Cambria Math"/>
            </w:rPr>
            <m:t>(n)=O(n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n</m:t>
              </m:r>
            </m:e>
          </m:func>
          <m:r>
            <w:rPr>
              <w:rFonts w:ascii="Cambria Math" w:hAnsi="Cambria Math"/>
            </w:rPr>
            <m:t>)</m:t>
          </m:r>
        </m:oMath>
      </m:oMathPara>
    </w:p>
    <w:p w14:paraId="47C2EA05" w14:textId="4D561DCF" w:rsidR="00D3707C" w:rsidRPr="00DD5BB4" w:rsidRDefault="00D3707C" w:rsidP="00D3707C">
      <w:pPr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 xml:space="preserve">Total time complexity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total</m:t>
              </m:r>
            </m:sub>
          </m:sSub>
          <m:r>
            <w:rPr>
              <w:rFonts w:ascii="Cambria Math" w:hAnsi="Cambria Math"/>
            </w:rPr>
            <m:t>:</m:t>
          </m:r>
        </m:oMath>
      </m:oMathPara>
    </w:p>
    <w:p w14:paraId="5062540C" w14:textId="45BF140B" w:rsidR="00DD5BB4" w:rsidRDefault="00DD5BB4" w:rsidP="00D3707C">
      <w:pPr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total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d&amp;c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sort</m:t>
            </m:r>
          </m:sub>
        </m:sSub>
        <m:r>
          <w:rPr>
            <w:rFonts w:ascii="Cambria Math" w:hAnsi="Cambria Math"/>
          </w:rPr>
          <m:t>=O(n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</w:rPr>
              <m:t>n</m:t>
            </m:r>
          </m:e>
        </m:func>
        <m:r>
          <w:rPr>
            <w:rFonts w:ascii="Cambria Math" w:hAnsi="Cambria Math"/>
          </w:rPr>
          <m:t>)</m:t>
        </m:r>
      </m:oMath>
      <w:r>
        <w:t xml:space="preserve"> </w:t>
      </w:r>
    </w:p>
    <w:p w14:paraId="4E70BE5D" w14:textId="77777777" w:rsidR="00DD5BB4" w:rsidRDefault="00DD5BB4" w:rsidP="00DD5BB4"/>
    <w:p w14:paraId="5643E3DB" w14:textId="77FF5FFA" w:rsidR="00DD5BB4" w:rsidRDefault="00DD5BB4" w:rsidP="00DD5BB4">
      <w:pPr>
        <w:rPr>
          <w:rFonts w:hint="eastAsia"/>
        </w:rPr>
      </w:pPr>
      <w:r>
        <w:rPr>
          <w:rFonts w:hint="eastAsia"/>
        </w:rPr>
        <w:t>心得：</w:t>
      </w:r>
    </w:p>
    <w:p w14:paraId="7262B0F3" w14:textId="7ADC802D" w:rsidR="000721EB" w:rsidRPr="000721EB" w:rsidRDefault="00DD5BB4" w:rsidP="00DD5BB4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整篇閱讀下來，需要花很多的時間來消化。除了上課提到的用</w:t>
      </w:r>
      <w:r>
        <w:t>divide and conquer</w:t>
      </w:r>
      <w:r>
        <w:rPr>
          <w:rFonts w:hint="eastAsia"/>
        </w:rPr>
        <w:t>的技巧建立一個</w:t>
      </w:r>
      <w:r>
        <w:t>voronoi</w:t>
      </w:r>
      <w:r>
        <w:rPr>
          <w:rFonts w:hint="eastAsia"/>
        </w:rPr>
        <w:t xml:space="preserve"> </w:t>
      </w:r>
      <w:r>
        <w:t>diagram</w:t>
      </w:r>
      <w:r w:rsidR="000721EB">
        <w:rPr>
          <w:rFonts w:hint="eastAsia"/>
        </w:rPr>
        <w:t>，這篇很顯然是他的延伸，但要再考慮另一個幾何空間上的</w:t>
      </w:r>
      <w:r w:rsidR="003B68F2">
        <w:rPr>
          <w:rFonts w:hint="eastAsia"/>
        </w:rPr>
        <w:t>性質</w:t>
      </w:r>
      <w:r w:rsidR="001201FC">
        <w:rPr>
          <w:rFonts w:hint="eastAsia"/>
        </w:rPr>
        <w:t>方能成立</w:t>
      </w:r>
      <w:r w:rsidR="003B68F2">
        <w:rPr>
          <w:rFonts w:hint="eastAsia"/>
        </w:rPr>
        <w:t>。</w:t>
      </w:r>
      <w:r w:rsidR="008E04E5">
        <w:rPr>
          <w:rFonts w:hint="eastAsia"/>
        </w:rPr>
        <w:t>此外，</w:t>
      </w:r>
      <w:r w:rsidR="00117899">
        <w:rPr>
          <w:rFonts w:hint="eastAsia"/>
        </w:rPr>
        <w:t>還可以用在其他的應用上，這篇提到三個應用：</w:t>
      </w:r>
      <w:r w:rsidR="001201FC">
        <w:rPr>
          <w:rFonts w:hint="eastAsia"/>
        </w:rPr>
        <w:t>判斷一個點</w:t>
      </w:r>
      <w:r w:rsidR="00E7359E">
        <w:rPr>
          <w:rFonts w:hint="eastAsia"/>
        </w:rPr>
        <w:t>是否在</w:t>
      </w:r>
      <w:r w:rsidR="008E04E5">
        <w:rPr>
          <w:rFonts w:hint="eastAsia"/>
        </w:rPr>
        <w:t>由</w:t>
      </w:r>
      <w:r w:rsidR="00E7359E">
        <w:rPr>
          <w:rFonts w:hint="eastAsia"/>
        </w:rPr>
        <w:t>一些圓組成的聯集裡、</w:t>
      </w:r>
      <w:r w:rsidR="00117899">
        <w:rPr>
          <w:rFonts w:hint="eastAsia"/>
        </w:rPr>
        <w:t>把一些圓分成好幾個連通元件，</w:t>
      </w:r>
      <w:r w:rsidR="008E04E5">
        <w:rPr>
          <w:rFonts w:hint="eastAsia"/>
        </w:rPr>
        <w:t>以</w:t>
      </w:r>
      <w:r w:rsidR="00117899">
        <w:rPr>
          <w:rFonts w:hint="eastAsia"/>
        </w:rPr>
        <w:t>及</w:t>
      </w:r>
      <w:r w:rsidR="00577AF9">
        <w:rPr>
          <w:rFonts w:hint="eastAsia"/>
        </w:rPr>
        <w:t>發現</w:t>
      </w:r>
      <w:r w:rsidR="008E04E5">
        <w:rPr>
          <w:rFonts w:hint="eastAsia"/>
        </w:rPr>
        <w:t>由一些圓組成的聯集的輪廓。可見</w:t>
      </w:r>
      <w:r w:rsidR="008E04E5">
        <w:t>voronoi diagram</w:t>
      </w:r>
      <w:r w:rsidR="008E04E5">
        <w:rPr>
          <w:rFonts w:hint="eastAsia"/>
        </w:rPr>
        <w:t>的重要性及</w:t>
      </w:r>
      <w:r w:rsidR="00577AF9">
        <w:rPr>
          <w:rFonts w:hint="eastAsia"/>
        </w:rPr>
        <w:t>可</w:t>
      </w:r>
      <w:r w:rsidR="008E04E5">
        <w:rPr>
          <w:rFonts w:hint="eastAsia"/>
        </w:rPr>
        <w:t>應用性。</w:t>
      </w:r>
    </w:p>
    <w:sectPr w:rsidR="000721EB" w:rsidRPr="000721EB" w:rsidSect="00442C6F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9"/>
  <w:bordersDoNotSurroundHeader/>
  <w:bordersDoNotSurroundFooter/>
  <w:revisionView w:inkAnnotations="0"/>
  <w:defaultTabStop w:val="48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3EC2"/>
    <w:rsid w:val="00024C64"/>
    <w:rsid w:val="000322F9"/>
    <w:rsid w:val="00050C9B"/>
    <w:rsid w:val="000721EB"/>
    <w:rsid w:val="000D3545"/>
    <w:rsid w:val="00117899"/>
    <w:rsid w:val="001201FC"/>
    <w:rsid w:val="0028620E"/>
    <w:rsid w:val="002D7A3D"/>
    <w:rsid w:val="00305EE7"/>
    <w:rsid w:val="003B68F2"/>
    <w:rsid w:val="003F5D55"/>
    <w:rsid w:val="00442C6F"/>
    <w:rsid w:val="00495A69"/>
    <w:rsid w:val="004E793E"/>
    <w:rsid w:val="00577AF9"/>
    <w:rsid w:val="00587641"/>
    <w:rsid w:val="00592626"/>
    <w:rsid w:val="005A72FD"/>
    <w:rsid w:val="006537C0"/>
    <w:rsid w:val="00691C12"/>
    <w:rsid w:val="006D55BA"/>
    <w:rsid w:val="00747AAF"/>
    <w:rsid w:val="007B14FC"/>
    <w:rsid w:val="00822A62"/>
    <w:rsid w:val="008656D3"/>
    <w:rsid w:val="00880A59"/>
    <w:rsid w:val="008E04E5"/>
    <w:rsid w:val="00A4386C"/>
    <w:rsid w:val="00AD2C95"/>
    <w:rsid w:val="00B36296"/>
    <w:rsid w:val="00B52611"/>
    <w:rsid w:val="00CE7489"/>
    <w:rsid w:val="00CF314A"/>
    <w:rsid w:val="00D01645"/>
    <w:rsid w:val="00D11F27"/>
    <w:rsid w:val="00D3707C"/>
    <w:rsid w:val="00DB5654"/>
    <w:rsid w:val="00DC350E"/>
    <w:rsid w:val="00DD5BB4"/>
    <w:rsid w:val="00E22137"/>
    <w:rsid w:val="00E41292"/>
    <w:rsid w:val="00E7359E"/>
    <w:rsid w:val="00E82F8F"/>
    <w:rsid w:val="00F401DA"/>
    <w:rsid w:val="00F70D92"/>
    <w:rsid w:val="00F8087B"/>
    <w:rsid w:val="00FA0C74"/>
    <w:rsid w:val="00FA3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9A63B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C350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29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2</Pages>
  <Words>179</Words>
  <Characters>1025</Characters>
  <Application>Microsoft Macintosh Word</Application>
  <DocSecurity>0</DocSecurity>
  <Lines>8</Lines>
  <Paragraphs>2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林映廷</dc:creator>
  <cp:keywords/>
  <dc:description/>
  <cp:lastModifiedBy>林映廷</cp:lastModifiedBy>
  <cp:revision>147</cp:revision>
  <dcterms:created xsi:type="dcterms:W3CDTF">2018-01-05T15:19:00Z</dcterms:created>
  <dcterms:modified xsi:type="dcterms:W3CDTF">2018-01-05T19:05:00Z</dcterms:modified>
</cp:coreProperties>
</file>